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DA" w:rsidRPr="001F3BDA" w:rsidRDefault="001F3BDA" w:rsidP="001F3BDA">
      <w:pPr>
        <w:spacing w:after="0" w:line="240" w:lineRule="auto"/>
        <w:jc w:val="center"/>
        <w:rPr>
          <w:rFonts w:ascii="Old English Text MT" w:eastAsia="Calibri" w:hAnsi="Old English Text MT" w:cs="Arial"/>
          <w:sz w:val="24"/>
          <w:szCs w:val="24"/>
        </w:rPr>
      </w:pPr>
      <w:r w:rsidRPr="001F3BDA">
        <w:rPr>
          <w:rFonts w:ascii="Old English Text MT" w:eastAsia="Calibri" w:hAnsi="Old English Text MT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A8CD8F" wp14:editId="7EE2E340">
            <wp:simplePos x="0" y="0"/>
            <wp:positionH relativeFrom="margin">
              <wp:posOffset>4869180</wp:posOffset>
            </wp:positionH>
            <wp:positionV relativeFrom="paragraph">
              <wp:posOffset>63500</wp:posOffset>
            </wp:positionV>
            <wp:extent cx="1172245" cy="1005840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ISION 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4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BDA">
        <w:rPr>
          <w:rFonts w:ascii="Old English Text MT" w:eastAsia="Calibri" w:hAnsi="Old English Text MT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53E2BDC2" wp14:editId="3C969A43">
            <wp:simplePos x="0" y="0"/>
            <wp:positionH relativeFrom="margin">
              <wp:posOffset>-57150</wp:posOffset>
            </wp:positionH>
            <wp:positionV relativeFrom="paragraph">
              <wp:posOffset>-20149</wp:posOffset>
            </wp:positionV>
            <wp:extent cx="1112058" cy="1097280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05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BDA">
        <w:rPr>
          <w:rFonts w:ascii="Old English Text MT" w:eastAsia="Calibri" w:hAnsi="Old English Text MT" w:cs="Arial"/>
          <w:sz w:val="24"/>
          <w:szCs w:val="24"/>
        </w:rPr>
        <w:t>Republic of the Philippines</w:t>
      </w:r>
    </w:p>
    <w:p w:rsidR="001F3BDA" w:rsidRPr="001F3BDA" w:rsidRDefault="001F3BDA" w:rsidP="001F3BDA">
      <w:pPr>
        <w:spacing w:after="0" w:line="240" w:lineRule="auto"/>
        <w:jc w:val="center"/>
        <w:rPr>
          <w:rFonts w:ascii="Old English Text MT" w:eastAsia="Calibri" w:hAnsi="Old English Text MT" w:cs="Arial"/>
          <w:b/>
          <w:sz w:val="36"/>
          <w:szCs w:val="24"/>
        </w:rPr>
      </w:pPr>
      <w:r w:rsidRPr="001F3BDA">
        <w:rPr>
          <w:rFonts w:ascii="Old English Text MT" w:eastAsia="Calibri" w:hAnsi="Old English Text MT" w:cs="Arial"/>
          <w:b/>
          <w:sz w:val="36"/>
          <w:szCs w:val="24"/>
        </w:rPr>
        <w:t>Department Of Education</w:t>
      </w:r>
    </w:p>
    <w:p w:rsidR="001F3BDA" w:rsidRPr="001F3BDA" w:rsidRDefault="001F3BDA" w:rsidP="001F3BDA">
      <w:pPr>
        <w:spacing w:after="0" w:line="240" w:lineRule="auto"/>
        <w:jc w:val="center"/>
        <w:rPr>
          <w:rFonts w:ascii="Trajan Pro" w:eastAsia="Calibri" w:hAnsi="Trajan Pro" w:cs="Arial"/>
          <w:b/>
          <w:sz w:val="20"/>
          <w:szCs w:val="24"/>
        </w:rPr>
      </w:pPr>
      <w:r w:rsidRPr="001F3BDA">
        <w:rPr>
          <w:rFonts w:ascii="Trajan Pro" w:eastAsia="Calibri" w:hAnsi="Trajan Pro" w:cs="Arial"/>
          <w:b/>
          <w:sz w:val="20"/>
          <w:szCs w:val="24"/>
        </w:rPr>
        <w:t>Region III – Central Luzon</w:t>
      </w:r>
      <w:r w:rsidRPr="001F3BDA">
        <w:rPr>
          <w:rFonts w:ascii="Trajan Pro" w:eastAsia="Calibri" w:hAnsi="Trajan Pro" w:cs="Arial"/>
          <w:b/>
          <w:sz w:val="20"/>
          <w:szCs w:val="24"/>
        </w:rPr>
        <w:br/>
        <w:t>SCHOOLS DIVISION OF SAN JOSE DEL MONTE CITY</w:t>
      </w:r>
    </w:p>
    <w:p w:rsidR="001F3BDA" w:rsidRPr="001F3BDA" w:rsidRDefault="001F3BDA" w:rsidP="001F3BDA">
      <w:pPr>
        <w:spacing w:after="0" w:line="240" w:lineRule="auto"/>
        <w:jc w:val="center"/>
        <w:rPr>
          <w:rFonts w:ascii="Trajan Pro" w:eastAsia="Calibri" w:hAnsi="Trajan Pro" w:cs="Arial"/>
          <w:b/>
          <w:sz w:val="20"/>
          <w:szCs w:val="24"/>
        </w:rPr>
      </w:pPr>
      <w:r w:rsidRPr="001F3BDA">
        <w:rPr>
          <w:rFonts w:ascii="Trajan Pro" w:eastAsia="Calibri" w:hAnsi="Trajan Pro" w:cs="Arial"/>
          <w:b/>
          <w:sz w:val="20"/>
          <w:szCs w:val="24"/>
        </w:rPr>
        <w:t>District 10</w:t>
      </w:r>
    </w:p>
    <w:p w:rsidR="001F3BDA" w:rsidRPr="001F3BDA" w:rsidRDefault="001F3BDA" w:rsidP="001F3BDA">
      <w:pPr>
        <w:spacing w:after="0" w:line="240" w:lineRule="auto"/>
        <w:jc w:val="center"/>
        <w:rPr>
          <w:rFonts w:ascii="Trajan Pro" w:eastAsia="Calibri" w:hAnsi="Trajan Pro" w:cs="Arial"/>
          <w:b/>
          <w:sz w:val="20"/>
          <w:szCs w:val="24"/>
        </w:rPr>
      </w:pPr>
      <w:r w:rsidRPr="001F3BDA">
        <w:rPr>
          <w:rFonts w:ascii="Trajan Pro" w:eastAsia="Calibri" w:hAnsi="Trajan Pro" w:cs="Arial"/>
          <w:b/>
          <w:sz w:val="20"/>
          <w:szCs w:val="24"/>
        </w:rPr>
        <w:t>FRANCISCO HOMES ELEMENTARY SCHOOL</w:t>
      </w:r>
    </w:p>
    <w:p w:rsidR="001F3BDA" w:rsidRPr="001F3BDA" w:rsidRDefault="001F3BDA" w:rsidP="001F3BDA">
      <w:pPr>
        <w:spacing w:after="0" w:line="240" w:lineRule="auto"/>
        <w:jc w:val="center"/>
        <w:rPr>
          <w:rFonts w:ascii="Trajan Pro" w:eastAsia="Calibri" w:hAnsi="Trajan Pro" w:cs="Arial"/>
          <w:b/>
          <w:sz w:val="20"/>
          <w:szCs w:val="24"/>
        </w:rPr>
      </w:pPr>
      <w:r w:rsidRPr="001F3BDA">
        <w:rPr>
          <w:rFonts w:ascii="Trajan Pro" w:eastAsia="Calibri" w:hAnsi="Trajan Pro" w:cs="Arial"/>
          <w:b/>
          <w:sz w:val="20"/>
          <w:szCs w:val="24"/>
        </w:rPr>
        <w:t xml:space="preserve">Francisco Homes - </w:t>
      </w:r>
      <w:proofErr w:type="spellStart"/>
      <w:r w:rsidRPr="001F3BDA">
        <w:rPr>
          <w:rFonts w:ascii="Trajan Pro" w:eastAsia="Calibri" w:hAnsi="Trajan Pro" w:cs="Arial"/>
          <w:b/>
          <w:sz w:val="20"/>
          <w:szCs w:val="24"/>
        </w:rPr>
        <w:t>Narra</w:t>
      </w:r>
      <w:proofErr w:type="spellEnd"/>
      <w:r w:rsidRPr="001F3BDA">
        <w:rPr>
          <w:rFonts w:ascii="Trajan Pro" w:eastAsia="Calibri" w:hAnsi="Trajan Pro" w:cs="Arial"/>
          <w:b/>
          <w:sz w:val="20"/>
          <w:szCs w:val="24"/>
        </w:rPr>
        <w:t xml:space="preserve">, San Jose </w:t>
      </w:r>
      <w:proofErr w:type="gramStart"/>
      <w:r w:rsidRPr="001F3BDA">
        <w:rPr>
          <w:rFonts w:ascii="Trajan Pro" w:eastAsia="Calibri" w:hAnsi="Trajan Pro" w:cs="Arial"/>
          <w:b/>
          <w:sz w:val="20"/>
          <w:szCs w:val="24"/>
        </w:rPr>
        <w:t>del</w:t>
      </w:r>
      <w:proofErr w:type="gramEnd"/>
      <w:r w:rsidRPr="001F3BDA">
        <w:rPr>
          <w:rFonts w:ascii="Trajan Pro" w:eastAsia="Calibri" w:hAnsi="Trajan Pro" w:cs="Arial"/>
          <w:b/>
          <w:sz w:val="20"/>
          <w:szCs w:val="24"/>
        </w:rPr>
        <w:t xml:space="preserve"> Monte City 3023</w:t>
      </w:r>
    </w:p>
    <w:p w:rsidR="001F3BDA" w:rsidRPr="009958CF" w:rsidRDefault="001F3BDA" w:rsidP="001F3BD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3BDA" w:rsidRPr="001F3BDA" w:rsidRDefault="001F3BDA" w:rsidP="001F3BDA">
      <w:pPr>
        <w:tabs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1F3BDA">
        <w:rPr>
          <w:rFonts w:ascii="Times New Roman" w:eastAsia="Calibri" w:hAnsi="Times New Roman" w:cs="Times New Roman"/>
          <w:i/>
          <w:sz w:val="20"/>
          <w:szCs w:val="20"/>
        </w:rPr>
        <w:t>website</w:t>
      </w:r>
      <w:proofErr w:type="gramEnd"/>
      <w:r w:rsidRPr="001F3BDA">
        <w:rPr>
          <w:rFonts w:ascii="Times New Roman" w:eastAsia="Calibri" w:hAnsi="Times New Roman" w:cs="Times New Roman"/>
          <w:i/>
          <w:sz w:val="20"/>
          <w:szCs w:val="20"/>
        </w:rPr>
        <w:t>: depedfranciscohomeses.weebly.com / e-mail address: 107154.sjdmc@deped.gov.ph</w:t>
      </w:r>
    </w:p>
    <w:p w:rsidR="001F3BDA" w:rsidRDefault="001F3BDA" w:rsidP="001F3B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51BA3" wp14:editId="4D723320">
                <wp:simplePos x="0" y="0"/>
                <wp:positionH relativeFrom="column">
                  <wp:posOffset>-260985</wp:posOffset>
                </wp:positionH>
                <wp:positionV relativeFrom="paragraph">
                  <wp:posOffset>103232</wp:posOffset>
                </wp:positionV>
                <wp:extent cx="6602590" cy="0"/>
                <wp:effectExtent l="0" t="19050" r="46355" b="381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590" cy="0"/>
                        </a:xfrm>
                        <a:prstGeom prst="line">
                          <a:avLst/>
                        </a:prstGeom>
                        <a:noFill/>
                        <a:ln w="57150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E8BC8" id="Straight Connector 2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8.15pt" to="499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" strokecolor="windowText" strokeweight="4.5pt">
                <v:stroke linestyle="thinThick" joinstyle="miter"/>
              </v:line>
            </w:pict>
          </mc:Fallback>
        </mc:AlternateContent>
      </w:r>
      <w:r>
        <w:t xml:space="preserve"> </w:t>
      </w:r>
    </w:p>
    <w:p w:rsidR="00FB610E" w:rsidRPr="00CF3916" w:rsidRDefault="00F13AFD">
      <w:pPr>
        <w:rPr>
          <w:rFonts w:ascii="Arial Narrow" w:hAnsi="Arial Narrow"/>
          <w:sz w:val="24"/>
          <w:szCs w:val="24"/>
        </w:rPr>
      </w:pPr>
      <w:r w:rsidRPr="00CF3916">
        <w:rPr>
          <w:rFonts w:ascii="Arial Narrow" w:hAnsi="Arial Narrow"/>
          <w:sz w:val="24"/>
          <w:szCs w:val="24"/>
        </w:rPr>
        <w:t>January 10, 2020</w:t>
      </w:r>
    </w:p>
    <w:p w:rsidR="00F13AFD" w:rsidRPr="00CF3916" w:rsidRDefault="00F13AFD" w:rsidP="00F13AFD">
      <w:pPr>
        <w:pStyle w:val="NoSpacing"/>
        <w:rPr>
          <w:rFonts w:ascii="Arial Narrow" w:hAnsi="Arial Narrow"/>
          <w:sz w:val="24"/>
          <w:szCs w:val="24"/>
        </w:rPr>
      </w:pPr>
      <w:r w:rsidRPr="00CF3916">
        <w:rPr>
          <w:rFonts w:ascii="Arial Narrow" w:hAnsi="Arial Narrow"/>
          <w:sz w:val="24"/>
          <w:szCs w:val="24"/>
        </w:rPr>
        <w:t>School Memorandum</w:t>
      </w:r>
    </w:p>
    <w:p w:rsidR="00F13AFD" w:rsidRPr="00CF3916" w:rsidRDefault="00F13AFD" w:rsidP="00F13AFD">
      <w:pPr>
        <w:pStyle w:val="NoSpacing"/>
        <w:rPr>
          <w:rFonts w:ascii="Arial Narrow" w:hAnsi="Arial Narrow"/>
          <w:sz w:val="24"/>
          <w:szCs w:val="24"/>
        </w:rPr>
      </w:pPr>
      <w:r w:rsidRPr="00CF3916">
        <w:rPr>
          <w:rFonts w:ascii="Arial Narrow" w:hAnsi="Arial Narrow"/>
          <w:sz w:val="24"/>
          <w:szCs w:val="24"/>
        </w:rPr>
        <w:t xml:space="preserve">No. </w:t>
      </w:r>
      <w:r w:rsidR="00877ABD">
        <w:rPr>
          <w:rFonts w:ascii="Arial Narrow" w:hAnsi="Arial Narrow"/>
          <w:b/>
          <w:sz w:val="24"/>
          <w:szCs w:val="24"/>
          <w:u w:val="single"/>
        </w:rPr>
        <w:t>3</w:t>
      </w:r>
      <w:r w:rsidRPr="00CF3916">
        <w:rPr>
          <w:rFonts w:ascii="Arial Narrow" w:hAnsi="Arial Narrow"/>
          <w:sz w:val="24"/>
          <w:szCs w:val="24"/>
        </w:rPr>
        <w:t>, s. 2020</w:t>
      </w:r>
    </w:p>
    <w:p w:rsidR="00F13AFD" w:rsidRPr="00CF3916" w:rsidRDefault="00F13AFD" w:rsidP="00F13AFD">
      <w:pPr>
        <w:pStyle w:val="NoSpacing"/>
        <w:rPr>
          <w:rFonts w:ascii="Arial Narrow" w:hAnsi="Arial Narrow"/>
          <w:sz w:val="24"/>
          <w:szCs w:val="24"/>
        </w:rPr>
      </w:pPr>
    </w:p>
    <w:p w:rsidR="00F13AFD" w:rsidRPr="00CF3916" w:rsidRDefault="00F13AFD" w:rsidP="00F13AFD">
      <w:pPr>
        <w:pStyle w:val="NoSpacing"/>
        <w:rPr>
          <w:rFonts w:ascii="Arial Narrow" w:hAnsi="Arial Narrow"/>
          <w:sz w:val="24"/>
          <w:szCs w:val="24"/>
        </w:rPr>
      </w:pPr>
    </w:p>
    <w:p w:rsidR="00F13AFD" w:rsidRPr="00CF3916" w:rsidRDefault="00F13AFD" w:rsidP="00F13AFD">
      <w:pPr>
        <w:pStyle w:val="NoSpacing"/>
        <w:rPr>
          <w:rFonts w:ascii="Arial Narrow" w:hAnsi="Arial Narrow"/>
          <w:sz w:val="24"/>
          <w:szCs w:val="24"/>
        </w:rPr>
      </w:pPr>
      <w:r w:rsidRPr="00CF3916">
        <w:rPr>
          <w:rFonts w:ascii="Arial Narrow" w:hAnsi="Arial Narrow"/>
          <w:sz w:val="24"/>
          <w:szCs w:val="24"/>
        </w:rPr>
        <w:t xml:space="preserve">To: </w:t>
      </w:r>
      <w:r w:rsidRPr="00CF3916">
        <w:rPr>
          <w:rFonts w:ascii="Arial Narrow" w:hAnsi="Arial Narrow"/>
          <w:sz w:val="24"/>
          <w:szCs w:val="24"/>
        </w:rPr>
        <w:tab/>
        <w:t>ALL FHES TEACHERS</w:t>
      </w:r>
    </w:p>
    <w:p w:rsidR="00F13AFD" w:rsidRPr="00CF3916" w:rsidRDefault="00F13AFD" w:rsidP="00F13AFD">
      <w:pPr>
        <w:pStyle w:val="NoSpacing"/>
        <w:rPr>
          <w:rFonts w:ascii="Arial Narrow" w:hAnsi="Arial Narrow"/>
          <w:sz w:val="24"/>
          <w:szCs w:val="24"/>
        </w:rPr>
      </w:pPr>
      <w:r w:rsidRPr="00CF3916">
        <w:rPr>
          <w:rFonts w:ascii="Arial Narrow" w:hAnsi="Arial Narrow"/>
          <w:sz w:val="24"/>
          <w:szCs w:val="24"/>
        </w:rPr>
        <w:tab/>
        <w:t>HEAD TEACHER</w:t>
      </w:r>
    </w:p>
    <w:p w:rsidR="00F13AFD" w:rsidRPr="00CF3916" w:rsidRDefault="00F13AFD" w:rsidP="00F13AFD">
      <w:pPr>
        <w:pStyle w:val="NoSpacing"/>
        <w:rPr>
          <w:rFonts w:ascii="Arial Narrow" w:hAnsi="Arial Narrow"/>
          <w:sz w:val="24"/>
          <w:szCs w:val="24"/>
        </w:rPr>
      </w:pPr>
    </w:p>
    <w:p w:rsidR="00F13AFD" w:rsidRPr="00CF3916" w:rsidRDefault="00F13AFD" w:rsidP="00F13AFD">
      <w:pPr>
        <w:pStyle w:val="NoSpacing"/>
        <w:rPr>
          <w:rFonts w:ascii="Arial Narrow" w:hAnsi="Arial Narrow"/>
          <w:sz w:val="24"/>
          <w:szCs w:val="24"/>
        </w:rPr>
      </w:pPr>
    </w:p>
    <w:p w:rsidR="00F13AFD" w:rsidRPr="00CF3916" w:rsidRDefault="00877ABD" w:rsidP="00F13AFD">
      <w:pPr>
        <w:pStyle w:val="NoSpacing"/>
        <w:jc w:val="center"/>
        <w:rPr>
          <w:rFonts w:ascii="Arial Narrow" w:hAnsi="Arial Narrow"/>
          <w:b/>
          <w:sz w:val="32"/>
          <w:szCs w:val="24"/>
        </w:rPr>
      </w:pPr>
      <w:r>
        <w:rPr>
          <w:rFonts w:ascii="Arial Narrow" w:hAnsi="Arial Narrow"/>
          <w:b/>
          <w:sz w:val="32"/>
          <w:szCs w:val="24"/>
        </w:rPr>
        <w:t>COMPOSITION OF PERFORMANCE MANAGEMENT TEAM (PMT)</w:t>
      </w:r>
    </w:p>
    <w:p w:rsidR="00F13AFD" w:rsidRPr="00CF3916" w:rsidRDefault="00F13AFD" w:rsidP="00F13AFD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F13AFD" w:rsidRPr="00CF3916" w:rsidRDefault="00F13AFD" w:rsidP="00F13AFD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CF3916">
        <w:rPr>
          <w:rFonts w:ascii="Arial Narrow" w:hAnsi="Arial Narrow"/>
          <w:sz w:val="24"/>
          <w:szCs w:val="24"/>
        </w:rPr>
        <w:t xml:space="preserve">Pursuant to </w:t>
      </w:r>
      <w:proofErr w:type="spellStart"/>
      <w:r w:rsidR="00877ABD">
        <w:rPr>
          <w:rFonts w:ascii="Arial Narrow" w:hAnsi="Arial Narrow"/>
          <w:sz w:val="24"/>
          <w:szCs w:val="24"/>
        </w:rPr>
        <w:t>DepEd</w:t>
      </w:r>
      <w:proofErr w:type="spellEnd"/>
      <w:r w:rsidR="00877ABD">
        <w:rPr>
          <w:rFonts w:ascii="Arial Narrow" w:hAnsi="Arial Narrow"/>
          <w:sz w:val="24"/>
          <w:szCs w:val="24"/>
        </w:rPr>
        <w:t xml:space="preserve"> Order No. 2, s. 2015 entitled “Guidelines on the Establishment and Implementation of the Result-Based Performance Management System (RPMS) in the Department of Education” and Schools Division Memorandum No. 274, s. 2019 entitled “Composition of Performance Management Team (PMT), </w:t>
      </w:r>
      <w:r w:rsidR="000625A1">
        <w:rPr>
          <w:rFonts w:ascii="Arial Narrow" w:hAnsi="Arial Narrow"/>
          <w:sz w:val="24"/>
          <w:szCs w:val="24"/>
        </w:rPr>
        <w:t>this office announces the composition and functions of the Performance Management Team (PMT).</w:t>
      </w:r>
    </w:p>
    <w:p w:rsidR="00F13AFD" w:rsidRPr="00CF3916" w:rsidRDefault="00F13AFD" w:rsidP="00F13AFD">
      <w:pPr>
        <w:pStyle w:val="NoSpacing"/>
        <w:rPr>
          <w:rFonts w:ascii="Arial Narrow" w:hAnsi="Arial Narrow"/>
          <w:sz w:val="24"/>
          <w:szCs w:val="24"/>
        </w:rPr>
      </w:pPr>
    </w:p>
    <w:p w:rsidR="004E11A1" w:rsidRDefault="000625A1" w:rsidP="000625A1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following shall compose the Performance Management Team (PMT):</w:t>
      </w:r>
    </w:p>
    <w:p w:rsidR="000625A1" w:rsidRDefault="000625A1" w:rsidP="000625A1">
      <w:pPr>
        <w:pStyle w:val="NoSpacing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Chairperson:</w:t>
      </w:r>
      <w:r>
        <w:rPr>
          <w:rFonts w:ascii="Arial Narrow" w:hAnsi="Arial Narrow"/>
          <w:sz w:val="24"/>
          <w:szCs w:val="24"/>
        </w:rPr>
        <w:tab/>
        <w:t>MIRIAM A. ZAMORA – School Head</w:t>
      </w:r>
    </w:p>
    <w:p w:rsidR="000625A1" w:rsidRDefault="00D11D1C" w:rsidP="000625A1">
      <w:pPr>
        <w:pStyle w:val="NoSpacing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Members:</w:t>
      </w:r>
      <w:r>
        <w:rPr>
          <w:rFonts w:ascii="Arial Narrow" w:hAnsi="Arial Narrow"/>
          <w:sz w:val="24"/>
          <w:szCs w:val="24"/>
        </w:rPr>
        <w:tab/>
        <w:t>MA. ROSA C. PANIMBATAN – Head Teacher V</w:t>
      </w:r>
    </w:p>
    <w:p w:rsidR="00D11D1C" w:rsidRDefault="00D11D1C" w:rsidP="000625A1">
      <w:pPr>
        <w:pStyle w:val="NoSpacing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FE W. ALBACITE – Master Teacher II</w:t>
      </w:r>
    </w:p>
    <w:p w:rsidR="00D11D1C" w:rsidRDefault="00D11D1C" w:rsidP="000625A1">
      <w:pPr>
        <w:pStyle w:val="NoSpacing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D56201">
        <w:rPr>
          <w:rFonts w:ascii="Arial Narrow" w:hAnsi="Arial Narrow"/>
          <w:sz w:val="24"/>
          <w:szCs w:val="24"/>
        </w:rPr>
        <w:t xml:space="preserve">MA. CRISTINA B. BABARAN - </w:t>
      </w:r>
      <w:r w:rsidR="00D56201">
        <w:rPr>
          <w:rFonts w:ascii="Arial Narrow" w:hAnsi="Arial Narrow"/>
          <w:sz w:val="24"/>
          <w:szCs w:val="24"/>
        </w:rPr>
        <w:t>Master Teacher II</w:t>
      </w:r>
    </w:p>
    <w:p w:rsidR="00D56201" w:rsidRDefault="00D56201" w:rsidP="000625A1">
      <w:pPr>
        <w:pStyle w:val="NoSpacing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SYLVIA S. DELUMEN - </w:t>
      </w:r>
      <w:r>
        <w:rPr>
          <w:rFonts w:ascii="Arial Narrow" w:hAnsi="Arial Narrow"/>
          <w:sz w:val="24"/>
          <w:szCs w:val="24"/>
        </w:rPr>
        <w:t>Master Teacher II</w:t>
      </w:r>
    </w:p>
    <w:p w:rsidR="00D56201" w:rsidRDefault="00D56201" w:rsidP="000625A1">
      <w:pPr>
        <w:pStyle w:val="NoSpacing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MERLY R. INDAYA - </w:t>
      </w:r>
      <w:r>
        <w:rPr>
          <w:rFonts w:ascii="Arial Narrow" w:hAnsi="Arial Narrow"/>
          <w:sz w:val="24"/>
          <w:szCs w:val="24"/>
        </w:rPr>
        <w:t>Master Teacher II</w:t>
      </w:r>
    </w:p>
    <w:p w:rsidR="00D56201" w:rsidRDefault="00D56201" w:rsidP="00D56201">
      <w:pPr>
        <w:pStyle w:val="NoSpacing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SUSANA M. INDAYA - </w:t>
      </w:r>
      <w:r>
        <w:rPr>
          <w:rFonts w:ascii="Arial Narrow" w:hAnsi="Arial Narrow"/>
          <w:sz w:val="24"/>
          <w:szCs w:val="24"/>
        </w:rPr>
        <w:t>Master Teacher II</w:t>
      </w:r>
    </w:p>
    <w:p w:rsidR="00D56201" w:rsidRDefault="00D56201" w:rsidP="00D56201">
      <w:pPr>
        <w:pStyle w:val="NoSpacing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JOJIE I. DAAMO - </w:t>
      </w:r>
      <w:r>
        <w:rPr>
          <w:rFonts w:ascii="Arial Narrow" w:hAnsi="Arial Narrow"/>
          <w:sz w:val="24"/>
          <w:szCs w:val="24"/>
        </w:rPr>
        <w:t xml:space="preserve">Master </w:t>
      </w:r>
      <w:r>
        <w:rPr>
          <w:rFonts w:ascii="Arial Narrow" w:hAnsi="Arial Narrow"/>
          <w:sz w:val="24"/>
          <w:szCs w:val="24"/>
        </w:rPr>
        <w:t>Teacher I</w:t>
      </w:r>
    </w:p>
    <w:p w:rsidR="00D56201" w:rsidRDefault="00D56201" w:rsidP="00D56201">
      <w:pPr>
        <w:pStyle w:val="NoSpacing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CARMELITA V. DAGOY - </w:t>
      </w:r>
      <w:r>
        <w:rPr>
          <w:rFonts w:ascii="Arial Narrow" w:hAnsi="Arial Narrow"/>
          <w:sz w:val="24"/>
          <w:szCs w:val="24"/>
        </w:rPr>
        <w:t xml:space="preserve">Master </w:t>
      </w:r>
      <w:r>
        <w:rPr>
          <w:rFonts w:ascii="Arial Narrow" w:hAnsi="Arial Narrow"/>
          <w:sz w:val="24"/>
          <w:szCs w:val="24"/>
        </w:rPr>
        <w:t>Teacher I</w:t>
      </w:r>
    </w:p>
    <w:p w:rsidR="00D56201" w:rsidRDefault="00D56201" w:rsidP="00D56201">
      <w:pPr>
        <w:pStyle w:val="NoSpacing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SUSAN O. DELAMENTE - </w:t>
      </w:r>
      <w:r>
        <w:rPr>
          <w:rFonts w:ascii="Arial Narrow" w:hAnsi="Arial Narrow"/>
          <w:sz w:val="24"/>
          <w:szCs w:val="24"/>
        </w:rPr>
        <w:t xml:space="preserve">Master </w:t>
      </w:r>
      <w:r>
        <w:rPr>
          <w:rFonts w:ascii="Arial Narrow" w:hAnsi="Arial Narrow"/>
          <w:sz w:val="24"/>
          <w:szCs w:val="24"/>
        </w:rPr>
        <w:t>Teacher I</w:t>
      </w:r>
    </w:p>
    <w:p w:rsidR="00D56201" w:rsidRDefault="00D56201" w:rsidP="00D56201">
      <w:pPr>
        <w:pStyle w:val="NoSpacing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LORNA B. GACUTAN - </w:t>
      </w:r>
      <w:r>
        <w:rPr>
          <w:rFonts w:ascii="Arial Narrow" w:hAnsi="Arial Narrow"/>
          <w:sz w:val="24"/>
          <w:szCs w:val="24"/>
        </w:rPr>
        <w:t xml:space="preserve">Master </w:t>
      </w:r>
      <w:r>
        <w:rPr>
          <w:rFonts w:ascii="Arial Narrow" w:hAnsi="Arial Narrow"/>
          <w:sz w:val="24"/>
          <w:szCs w:val="24"/>
        </w:rPr>
        <w:t>Teacher I</w:t>
      </w:r>
    </w:p>
    <w:p w:rsidR="00D56201" w:rsidRDefault="00D56201" w:rsidP="00D56201">
      <w:pPr>
        <w:pStyle w:val="NoSpacing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ERLINDA A. GRAGEDA - </w:t>
      </w:r>
      <w:r>
        <w:rPr>
          <w:rFonts w:ascii="Arial Narrow" w:hAnsi="Arial Narrow"/>
          <w:sz w:val="24"/>
          <w:szCs w:val="24"/>
        </w:rPr>
        <w:t xml:space="preserve">Master </w:t>
      </w:r>
      <w:r>
        <w:rPr>
          <w:rFonts w:ascii="Arial Narrow" w:hAnsi="Arial Narrow"/>
          <w:sz w:val="24"/>
          <w:szCs w:val="24"/>
        </w:rPr>
        <w:t>Teacher I</w:t>
      </w:r>
    </w:p>
    <w:p w:rsidR="00D56201" w:rsidRDefault="00D56201" w:rsidP="00D56201">
      <w:pPr>
        <w:pStyle w:val="NoSpacing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LORENA L. ODANGA - </w:t>
      </w:r>
      <w:r>
        <w:rPr>
          <w:rFonts w:ascii="Arial Narrow" w:hAnsi="Arial Narrow"/>
          <w:sz w:val="24"/>
          <w:szCs w:val="24"/>
        </w:rPr>
        <w:t xml:space="preserve">Master </w:t>
      </w:r>
      <w:r>
        <w:rPr>
          <w:rFonts w:ascii="Arial Narrow" w:hAnsi="Arial Narrow"/>
          <w:sz w:val="24"/>
          <w:szCs w:val="24"/>
        </w:rPr>
        <w:t>Teacher I</w:t>
      </w:r>
    </w:p>
    <w:p w:rsidR="00D56201" w:rsidRDefault="00D56201" w:rsidP="00D56201">
      <w:pPr>
        <w:pStyle w:val="NoSpacing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Secretariat:</w:t>
      </w:r>
      <w:r>
        <w:rPr>
          <w:rFonts w:ascii="Arial Narrow" w:hAnsi="Arial Narrow"/>
          <w:sz w:val="24"/>
          <w:szCs w:val="24"/>
        </w:rPr>
        <w:tab/>
        <w:t>HAZEL D. ASUNCION</w:t>
      </w:r>
    </w:p>
    <w:p w:rsidR="00D56201" w:rsidRPr="00D56201" w:rsidRDefault="00D56201" w:rsidP="00D56201">
      <w:pPr>
        <w:pStyle w:val="NoSpacing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D56201">
        <w:rPr>
          <w:rFonts w:ascii="Arial Narrow" w:hAnsi="Arial Narrow"/>
          <w:sz w:val="24"/>
          <w:szCs w:val="24"/>
        </w:rPr>
        <w:t>MARJORIE A. BOLA</w:t>
      </w:r>
      <w:r w:rsidRPr="00D56201">
        <w:rPr>
          <w:rFonts w:ascii="Arial Narrow" w:hAnsi="Arial Narrow" w:cs="Calibri"/>
          <w:sz w:val="24"/>
          <w:szCs w:val="24"/>
        </w:rPr>
        <w:t>Ñ</w:t>
      </w:r>
      <w:r w:rsidRPr="00D56201">
        <w:rPr>
          <w:rFonts w:ascii="Arial Narrow" w:hAnsi="Arial Narrow"/>
          <w:sz w:val="24"/>
          <w:szCs w:val="24"/>
        </w:rPr>
        <w:t>OS</w:t>
      </w:r>
    </w:p>
    <w:p w:rsidR="004E11A1" w:rsidRPr="00CF3916" w:rsidRDefault="004E11A1" w:rsidP="004E11A1">
      <w:pPr>
        <w:pStyle w:val="NoSpacing"/>
        <w:rPr>
          <w:rFonts w:ascii="Arial Narrow" w:hAnsi="Arial Narrow"/>
          <w:sz w:val="24"/>
          <w:szCs w:val="24"/>
        </w:rPr>
      </w:pPr>
    </w:p>
    <w:p w:rsidR="004E11A1" w:rsidRDefault="00D56201" w:rsidP="00D56201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PMT shall conduct review and validation of the accomplished Individual Performance Commitment and Review Form (IPCRF) for S.Y. 2019-2020 of the teaching personnel in April 2020.</w:t>
      </w:r>
    </w:p>
    <w:p w:rsidR="00D56201" w:rsidRDefault="00D56201" w:rsidP="00D56201">
      <w:pPr>
        <w:pStyle w:val="NoSpacing"/>
        <w:rPr>
          <w:rFonts w:ascii="Arial Narrow" w:hAnsi="Arial Narrow"/>
          <w:sz w:val="24"/>
          <w:szCs w:val="24"/>
        </w:rPr>
      </w:pPr>
    </w:p>
    <w:p w:rsidR="00D56201" w:rsidRDefault="00D56201" w:rsidP="00D56201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They also serve as panel of reactors in the presentation of the different budgets and activities of the school.</w:t>
      </w:r>
    </w:p>
    <w:p w:rsidR="00D56201" w:rsidRPr="00D56201" w:rsidRDefault="00D56201" w:rsidP="00D56201">
      <w:pPr>
        <w:pStyle w:val="NoSpacing"/>
        <w:rPr>
          <w:rFonts w:ascii="Arial Narrow" w:hAnsi="Arial Narrow"/>
          <w:sz w:val="24"/>
          <w:szCs w:val="24"/>
        </w:rPr>
      </w:pPr>
    </w:p>
    <w:p w:rsidR="00D56201" w:rsidRDefault="00D56201" w:rsidP="00D56201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ensure organizational alignment, the PMT shall also deliberate/review the SIP and SEDP and other plans of the school.</w:t>
      </w:r>
    </w:p>
    <w:p w:rsidR="00D56201" w:rsidRDefault="00D56201" w:rsidP="00D56201">
      <w:pPr>
        <w:pStyle w:val="NoSpacing"/>
        <w:rPr>
          <w:rFonts w:ascii="Arial Narrow" w:hAnsi="Arial Narrow"/>
          <w:sz w:val="24"/>
          <w:szCs w:val="24"/>
        </w:rPr>
      </w:pPr>
    </w:p>
    <w:p w:rsidR="00D56201" w:rsidRPr="00D56201" w:rsidRDefault="00D56201" w:rsidP="00D56201">
      <w:pPr>
        <w:pStyle w:val="NoSpacing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Wide dissemination of this memorandum </w:t>
      </w:r>
      <w:proofErr w:type="gramStart"/>
      <w:r>
        <w:rPr>
          <w:rFonts w:ascii="Arial Narrow" w:hAnsi="Arial Narrow"/>
          <w:sz w:val="24"/>
          <w:szCs w:val="24"/>
        </w:rPr>
        <w:t>is earnestly desired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:rsidR="004E11A1" w:rsidRPr="00CF3916" w:rsidRDefault="004E11A1" w:rsidP="004E11A1">
      <w:pPr>
        <w:pStyle w:val="NoSpacing"/>
        <w:rPr>
          <w:rFonts w:ascii="Arial Narrow" w:hAnsi="Arial Narrow"/>
          <w:sz w:val="24"/>
          <w:szCs w:val="24"/>
        </w:rPr>
      </w:pPr>
    </w:p>
    <w:p w:rsidR="004E11A1" w:rsidRDefault="004E11A1" w:rsidP="004E11A1">
      <w:pPr>
        <w:pStyle w:val="NoSpacing"/>
        <w:rPr>
          <w:rFonts w:ascii="Arial Narrow" w:hAnsi="Arial Narrow"/>
          <w:sz w:val="24"/>
          <w:szCs w:val="24"/>
        </w:rPr>
      </w:pPr>
    </w:p>
    <w:p w:rsidR="006E4E7C" w:rsidRPr="00CF3916" w:rsidRDefault="006E4E7C" w:rsidP="004E11A1">
      <w:pPr>
        <w:pStyle w:val="NoSpacing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E11A1" w:rsidRPr="00CF3916" w:rsidRDefault="004E11A1" w:rsidP="004E11A1">
      <w:pPr>
        <w:pStyle w:val="NoSpacing"/>
        <w:ind w:left="3600" w:firstLine="720"/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CF3916">
        <w:rPr>
          <w:rFonts w:ascii="Arial Narrow" w:hAnsi="Arial Narrow"/>
          <w:b/>
          <w:sz w:val="28"/>
          <w:szCs w:val="24"/>
          <w:u w:val="single"/>
        </w:rPr>
        <w:t>MIRIAM A. ZAMORA</w:t>
      </w:r>
    </w:p>
    <w:p w:rsidR="004E11A1" w:rsidRPr="00CF3916" w:rsidRDefault="004E11A1" w:rsidP="004E11A1">
      <w:pPr>
        <w:pStyle w:val="NoSpacing"/>
        <w:ind w:left="3600" w:firstLine="720"/>
        <w:jc w:val="center"/>
        <w:rPr>
          <w:rFonts w:ascii="Arial Narrow" w:hAnsi="Arial Narrow"/>
          <w:sz w:val="28"/>
          <w:szCs w:val="24"/>
        </w:rPr>
      </w:pPr>
      <w:r w:rsidRPr="00CF3916">
        <w:rPr>
          <w:rFonts w:ascii="Arial Narrow" w:hAnsi="Arial Narrow"/>
          <w:sz w:val="28"/>
          <w:szCs w:val="24"/>
        </w:rPr>
        <w:t>Principal III</w:t>
      </w:r>
    </w:p>
    <w:sectPr w:rsidR="004E11A1" w:rsidRPr="00CF3916" w:rsidSect="006E4E7C">
      <w:pgSz w:w="12240" w:h="18720" w:code="14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53E"/>
    <w:multiLevelType w:val="hybridMultilevel"/>
    <w:tmpl w:val="DA74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DA"/>
    <w:rsid w:val="000625A1"/>
    <w:rsid w:val="001F3BDA"/>
    <w:rsid w:val="00401E08"/>
    <w:rsid w:val="004E11A1"/>
    <w:rsid w:val="006E4E7C"/>
    <w:rsid w:val="00877ABD"/>
    <w:rsid w:val="00BB4E49"/>
    <w:rsid w:val="00CF3916"/>
    <w:rsid w:val="00D11D1C"/>
    <w:rsid w:val="00D56201"/>
    <w:rsid w:val="00F1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66D2"/>
  <w15:chartTrackingRefBased/>
  <w15:docId w15:val="{D11538D4-32DC-4239-B601-F36554F9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BD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A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13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4</cp:revision>
  <cp:lastPrinted>2020-01-10T02:42:00Z</cp:lastPrinted>
  <dcterms:created xsi:type="dcterms:W3CDTF">2020-01-10T02:42:00Z</dcterms:created>
  <dcterms:modified xsi:type="dcterms:W3CDTF">2020-01-10T03:07:00Z</dcterms:modified>
</cp:coreProperties>
</file>